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2023年度拟接收应届毕业生情况公示名单</w:t>
      </w:r>
    </w:p>
    <w:tbl>
      <w:tblPr>
        <w:tblStyle w:val="3"/>
        <w:tblpPr w:leftFromText="180" w:rightFromText="180" w:vertAnchor="text" w:horzAnchor="page" w:tblpX="1107" w:tblpY="314"/>
        <w:tblOverlap w:val="never"/>
        <w:tblW w:w="567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519"/>
        <w:gridCol w:w="1019"/>
        <w:gridCol w:w="2147"/>
        <w:gridCol w:w="1482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62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部门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岗位</w:t>
            </w:r>
          </w:p>
        </w:tc>
        <w:tc>
          <w:tcPr>
            <w:tcW w:w="52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姓名</w:t>
            </w:r>
          </w:p>
        </w:tc>
        <w:tc>
          <w:tcPr>
            <w:tcW w:w="111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毕业学校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所学专业</w:t>
            </w:r>
          </w:p>
        </w:tc>
        <w:tc>
          <w:tcPr>
            <w:tcW w:w="118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最高学位/学历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2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展览馆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宣传策划岗</w:t>
            </w:r>
          </w:p>
        </w:tc>
        <w:tc>
          <w:tcPr>
            <w:tcW w:w="52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张顾然</w:t>
            </w:r>
          </w:p>
        </w:tc>
        <w:tc>
          <w:tcPr>
            <w:tcW w:w="111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中国传媒大学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音乐</w:t>
            </w:r>
          </w:p>
        </w:tc>
        <w:tc>
          <w:tcPr>
            <w:tcW w:w="1189" w:type="pct"/>
            <w:noWrap w:val="0"/>
            <w:vAlign w:val="center"/>
          </w:tcPr>
          <w:p>
            <w:pPr>
              <w:tabs>
                <w:tab w:val="left" w:pos="537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艺术学硕士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/</w:t>
            </w:r>
          </w:p>
          <w:p>
            <w:pPr>
              <w:tabs>
                <w:tab w:val="left" w:pos="537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2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民族画院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艺术创作岗</w:t>
            </w:r>
          </w:p>
        </w:tc>
        <w:tc>
          <w:tcPr>
            <w:tcW w:w="52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袁子涵</w:t>
            </w:r>
          </w:p>
        </w:tc>
        <w:tc>
          <w:tcPr>
            <w:tcW w:w="111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天津美术学院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美术学</w:t>
            </w:r>
          </w:p>
        </w:tc>
        <w:tc>
          <w:tcPr>
            <w:tcW w:w="1189" w:type="pct"/>
            <w:noWrap w:val="0"/>
            <w:vAlign w:val="center"/>
          </w:tcPr>
          <w:p>
            <w:pPr>
              <w:tabs>
                <w:tab w:val="left" w:pos="537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美术学硕士/</w:t>
            </w:r>
          </w:p>
          <w:p>
            <w:pPr>
              <w:tabs>
                <w:tab w:val="left" w:pos="537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2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图书馆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文献研究岗</w:t>
            </w:r>
          </w:p>
        </w:tc>
        <w:tc>
          <w:tcPr>
            <w:tcW w:w="52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闫 霄</w:t>
            </w:r>
          </w:p>
        </w:tc>
        <w:tc>
          <w:tcPr>
            <w:tcW w:w="111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中国传媒大学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新闻与传播</w:t>
            </w:r>
          </w:p>
        </w:tc>
        <w:tc>
          <w:tcPr>
            <w:tcW w:w="1189" w:type="pct"/>
            <w:noWrap w:val="0"/>
            <w:vAlign w:val="center"/>
          </w:tcPr>
          <w:p>
            <w:pPr>
              <w:tabs>
                <w:tab w:val="left" w:pos="537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新闻与传播学硕士/</w:t>
            </w:r>
          </w:p>
          <w:p>
            <w:pPr>
              <w:tabs>
                <w:tab w:val="left" w:pos="537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2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博物馆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摄影岗</w:t>
            </w:r>
          </w:p>
        </w:tc>
        <w:tc>
          <w:tcPr>
            <w:tcW w:w="52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胥 安</w:t>
            </w:r>
          </w:p>
        </w:tc>
        <w:tc>
          <w:tcPr>
            <w:tcW w:w="111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北京服装学院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摄影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lang w:val="en-US" w:eastAsia="zh-CN"/>
              </w:rPr>
              <w:t>学</w:t>
            </w:r>
          </w:p>
        </w:tc>
        <w:tc>
          <w:tcPr>
            <w:tcW w:w="1189" w:type="pct"/>
            <w:noWrap w:val="0"/>
            <w:vAlign w:val="center"/>
          </w:tcPr>
          <w:p>
            <w:pPr>
              <w:tabs>
                <w:tab w:val="left" w:pos="537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lang w:val="en-US" w:eastAsia="zh-CN"/>
              </w:rPr>
              <w:t>艺术学学士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/</w:t>
            </w:r>
          </w:p>
          <w:p>
            <w:pPr>
              <w:tabs>
                <w:tab w:val="left" w:pos="537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2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大剧院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舞美设计岗</w:t>
            </w:r>
          </w:p>
        </w:tc>
        <w:tc>
          <w:tcPr>
            <w:tcW w:w="527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lang w:val="en-US" w:eastAsia="zh-CN"/>
              </w:rPr>
              <w:t>赵文鼎</w:t>
            </w:r>
          </w:p>
        </w:tc>
        <w:tc>
          <w:tcPr>
            <w:tcW w:w="1110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lang w:val="en-US" w:eastAsia="zh-CN"/>
              </w:rPr>
              <w:t>四川工商学院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lang w:val="en-US" w:eastAsia="zh-CN"/>
              </w:rPr>
              <w:t>舞蹈学</w:t>
            </w:r>
          </w:p>
        </w:tc>
        <w:tc>
          <w:tcPr>
            <w:tcW w:w="1189" w:type="pct"/>
            <w:noWrap w:val="0"/>
            <w:vAlign w:val="center"/>
          </w:tcPr>
          <w:p>
            <w:pPr>
              <w:tabs>
                <w:tab w:val="left" w:pos="537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lang w:val="en-US" w:eastAsia="zh-CN"/>
              </w:rPr>
              <w:t>艺术学学士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/</w:t>
            </w:r>
          </w:p>
          <w:p>
            <w:pPr>
              <w:tabs>
                <w:tab w:val="left" w:pos="537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本科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N2MxOTExMWJjZDljODI3N2M4ODRkOGY1Mjk4NmEifQ=="/>
  </w:docVars>
  <w:rsids>
    <w:rsidRoot w:val="01F51B36"/>
    <w:rsid w:val="01F5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2023-09-20T01:03:00Z</dcterms:created>
  <dc:creator>kkhhht</dc:creator>
  <cp:lastModifiedBy>kkhhht</cp:lastModifiedBy>
  <dcterms:modified xsi:type="dcterms:W3CDTF">2023-09-20T01:04:03Z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6656AF46D42F4593A55460967C0309AC_11</vt:lpwstr>
  </property>
</Properties>
</file>